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D3C28" w14:textId="1BB6F5B2" w:rsidR="00AA6EE3" w:rsidRPr="00AA6EE3" w:rsidRDefault="2D142930" w:rsidP="7D376406">
      <w:pPr>
        <w:pStyle w:val="Caption"/>
        <w:keepNext/>
        <w:jc w:val="center"/>
        <w:rPr>
          <w:b/>
          <w:bCs/>
          <w:i w:val="0"/>
          <w:iCs w:val="0"/>
          <w:color w:val="auto"/>
          <w:sz w:val="24"/>
          <w:szCs w:val="24"/>
        </w:rPr>
      </w:pPr>
      <w:r w:rsidRPr="7D376406">
        <w:rPr>
          <w:b/>
          <w:bCs/>
          <w:i w:val="0"/>
          <w:iCs w:val="0"/>
          <w:color w:val="auto"/>
          <w:sz w:val="24"/>
          <w:szCs w:val="24"/>
        </w:rPr>
        <w:t xml:space="preserve">Kenya National </w:t>
      </w:r>
      <w:r w:rsidR="00143EA7">
        <w:rPr>
          <w:b/>
          <w:bCs/>
          <w:i w:val="0"/>
          <w:iCs w:val="0"/>
          <w:color w:val="auto"/>
          <w:sz w:val="24"/>
          <w:szCs w:val="24"/>
        </w:rPr>
        <w:t>e</w:t>
      </w:r>
      <w:r w:rsidR="00143EA7" w:rsidRPr="7D376406">
        <w:rPr>
          <w:b/>
          <w:bCs/>
          <w:i w:val="0"/>
          <w:iCs w:val="0"/>
          <w:color w:val="auto"/>
          <w:sz w:val="24"/>
          <w:szCs w:val="24"/>
        </w:rPr>
        <w:t>Cooking Strategy</w:t>
      </w:r>
      <w:r w:rsidRPr="7D376406">
        <w:rPr>
          <w:b/>
          <w:bCs/>
          <w:i w:val="0"/>
          <w:iCs w:val="0"/>
          <w:color w:val="auto"/>
          <w:sz w:val="24"/>
          <w:szCs w:val="24"/>
        </w:rPr>
        <w:t xml:space="preserve"> (KN</w:t>
      </w:r>
      <w:r w:rsidR="004F15C5">
        <w:rPr>
          <w:b/>
          <w:bCs/>
          <w:i w:val="0"/>
          <w:iCs w:val="0"/>
          <w:color w:val="auto"/>
          <w:sz w:val="24"/>
          <w:szCs w:val="24"/>
        </w:rPr>
        <w:t>e</w:t>
      </w:r>
      <w:r w:rsidRPr="7D376406">
        <w:rPr>
          <w:b/>
          <w:bCs/>
          <w:i w:val="0"/>
          <w:iCs w:val="0"/>
          <w:color w:val="auto"/>
          <w:sz w:val="24"/>
          <w:szCs w:val="24"/>
        </w:rPr>
        <w:t xml:space="preserve">CS) </w:t>
      </w:r>
      <w:r w:rsidR="00AA6EE3" w:rsidRPr="7D376406">
        <w:rPr>
          <w:b/>
          <w:bCs/>
          <w:i w:val="0"/>
          <w:iCs w:val="0"/>
          <w:color w:val="auto"/>
          <w:sz w:val="24"/>
          <w:szCs w:val="24"/>
        </w:rPr>
        <w:t>Review Template</w:t>
      </w:r>
    </w:p>
    <w:p w14:paraId="7F1D97E0" w14:textId="72FA89F7" w:rsidR="00AA6EE3" w:rsidRPr="00AA6EE3" w:rsidRDefault="3D674336" w:rsidP="7D376406">
      <w:pPr>
        <w:pStyle w:val="Caption"/>
        <w:keepNext/>
        <w:rPr>
          <w:b/>
          <w:bCs/>
          <w:i w:val="0"/>
          <w:iCs w:val="0"/>
          <w:color w:val="auto"/>
          <w:sz w:val="24"/>
          <w:szCs w:val="24"/>
        </w:rPr>
      </w:pPr>
      <w:r w:rsidRPr="7D376406">
        <w:rPr>
          <w:b/>
          <w:bCs/>
          <w:i w:val="0"/>
          <w:iCs w:val="0"/>
          <w:color w:val="auto"/>
          <w:sz w:val="24"/>
          <w:szCs w:val="24"/>
        </w:rPr>
        <w:t xml:space="preserve">Reviewer Name: </w:t>
      </w:r>
    </w:p>
    <w:p w14:paraId="5A765DBB" w14:textId="11908E27" w:rsidR="276B64A7" w:rsidRDefault="3D674336" w:rsidP="276B64A7">
      <w:pPr>
        <w:rPr>
          <w:sz w:val="24"/>
          <w:szCs w:val="24"/>
        </w:rPr>
      </w:pPr>
      <w:r w:rsidRPr="7D376406">
        <w:rPr>
          <w:b/>
          <w:bCs/>
          <w:sz w:val="24"/>
          <w:szCs w:val="24"/>
        </w:rPr>
        <w:t>Over</w:t>
      </w:r>
      <w:r w:rsidR="06966228" w:rsidRPr="7D376406">
        <w:rPr>
          <w:b/>
          <w:bCs/>
          <w:sz w:val="24"/>
          <w:szCs w:val="24"/>
        </w:rPr>
        <w:t>arching</w:t>
      </w:r>
      <w:r w:rsidRPr="7D376406">
        <w:rPr>
          <w:b/>
          <w:bCs/>
          <w:sz w:val="24"/>
          <w:szCs w:val="24"/>
        </w:rPr>
        <w:t xml:space="preserve"> comments:</w:t>
      </w:r>
      <w:r w:rsidRPr="7D376406">
        <w:rPr>
          <w:sz w:val="24"/>
          <w:szCs w:val="24"/>
        </w:rPr>
        <w:t xml:space="preserve"> What </w:t>
      </w:r>
      <w:r w:rsidR="473FF743" w:rsidRPr="7D376406">
        <w:rPr>
          <w:sz w:val="24"/>
          <w:szCs w:val="24"/>
        </w:rPr>
        <w:t xml:space="preserve">are the </w:t>
      </w:r>
      <w:r w:rsidR="3055EB04" w:rsidRPr="7D376406">
        <w:rPr>
          <w:sz w:val="24"/>
          <w:szCs w:val="24"/>
        </w:rPr>
        <w:t>k</w:t>
      </w:r>
      <w:r w:rsidRPr="7D376406">
        <w:rPr>
          <w:sz w:val="24"/>
          <w:szCs w:val="24"/>
        </w:rPr>
        <w:t xml:space="preserve">ey </w:t>
      </w:r>
      <w:r w:rsidR="55EF7953" w:rsidRPr="7D376406">
        <w:rPr>
          <w:sz w:val="24"/>
          <w:szCs w:val="24"/>
        </w:rPr>
        <w:t xml:space="preserve">overarching </w:t>
      </w:r>
      <w:r w:rsidRPr="7D376406">
        <w:rPr>
          <w:sz w:val="24"/>
          <w:szCs w:val="24"/>
        </w:rPr>
        <w:t xml:space="preserve">issues </w:t>
      </w:r>
      <w:r w:rsidR="3541EBEC" w:rsidRPr="7D376406">
        <w:rPr>
          <w:sz w:val="24"/>
          <w:szCs w:val="24"/>
        </w:rPr>
        <w:t>that</w:t>
      </w:r>
      <w:r w:rsidR="1357F835" w:rsidRPr="7D376406">
        <w:rPr>
          <w:sz w:val="24"/>
          <w:szCs w:val="24"/>
        </w:rPr>
        <w:t xml:space="preserve"> need to be</w:t>
      </w:r>
      <w:r w:rsidR="00D832D2" w:rsidRPr="7D376406">
        <w:rPr>
          <w:sz w:val="24"/>
          <w:szCs w:val="24"/>
        </w:rPr>
        <w:t xml:space="preserve"> </w:t>
      </w:r>
      <w:r w:rsidRPr="7D376406">
        <w:rPr>
          <w:sz w:val="24"/>
          <w:szCs w:val="24"/>
        </w:rPr>
        <w:t>address</w:t>
      </w:r>
      <w:r w:rsidR="0AECC5B4" w:rsidRPr="7D376406">
        <w:rPr>
          <w:sz w:val="24"/>
          <w:szCs w:val="24"/>
        </w:rPr>
        <w:t>ed</w:t>
      </w:r>
      <w:r w:rsidRPr="7D376406">
        <w:rPr>
          <w:sz w:val="24"/>
          <w:szCs w:val="24"/>
        </w:rPr>
        <w:t xml:space="preserve"> </w:t>
      </w:r>
      <w:r w:rsidR="02E60161" w:rsidRPr="7D376406">
        <w:rPr>
          <w:sz w:val="24"/>
          <w:szCs w:val="24"/>
        </w:rPr>
        <w:t xml:space="preserve">in this </w:t>
      </w:r>
      <w:r w:rsidR="15669AC8" w:rsidRPr="7D376406">
        <w:rPr>
          <w:sz w:val="24"/>
          <w:szCs w:val="24"/>
        </w:rPr>
        <w:t>draft?</w:t>
      </w:r>
    </w:p>
    <w:p w14:paraId="456D945A" w14:textId="4A881F32" w:rsidR="2743EF8F" w:rsidRDefault="2743EF8F" w:rsidP="276B64A7">
      <w:pPr>
        <w:keepNext/>
        <w:rPr>
          <w:b/>
          <w:bCs/>
          <w:sz w:val="24"/>
          <w:szCs w:val="24"/>
        </w:rPr>
      </w:pPr>
      <w:r w:rsidRPr="276B64A7">
        <w:rPr>
          <w:b/>
          <w:bCs/>
          <w:sz w:val="24"/>
          <w:szCs w:val="24"/>
        </w:rPr>
        <w:t>Specific comments: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755"/>
        <w:gridCol w:w="735"/>
        <w:gridCol w:w="645"/>
        <w:gridCol w:w="6225"/>
      </w:tblGrid>
      <w:tr w:rsidR="276B64A7" w14:paraId="3D10A561" w14:textId="77777777" w:rsidTr="00AF52BB">
        <w:trPr>
          <w:trHeight w:val="300"/>
        </w:trPr>
        <w:tc>
          <w:tcPr>
            <w:tcW w:w="1755" w:type="dxa"/>
          </w:tcPr>
          <w:p w14:paraId="7883C471" w14:textId="7A251EC0" w:rsidR="07BF91CB" w:rsidRDefault="07BF91CB" w:rsidP="7DCEE09B">
            <w:pPr>
              <w:rPr>
                <w:b/>
                <w:bCs/>
                <w:sz w:val="24"/>
                <w:szCs w:val="24"/>
              </w:rPr>
            </w:pPr>
            <w:r w:rsidRPr="7DCEE09B">
              <w:rPr>
                <w:b/>
                <w:bCs/>
                <w:sz w:val="24"/>
                <w:szCs w:val="24"/>
              </w:rPr>
              <w:t>Document (modelling report, strategy, or action plan)</w:t>
            </w:r>
          </w:p>
        </w:tc>
        <w:tc>
          <w:tcPr>
            <w:tcW w:w="735" w:type="dxa"/>
          </w:tcPr>
          <w:p w14:paraId="2D7DCB14" w14:textId="1E102655" w:rsidR="276B64A7" w:rsidRDefault="67120463" w:rsidP="276B64A7">
            <w:pPr>
              <w:rPr>
                <w:b/>
                <w:bCs/>
                <w:sz w:val="24"/>
                <w:szCs w:val="24"/>
              </w:rPr>
            </w:pPr>
            <w:r w:rsidRPr="7DCEE09B">
              <w:rPr>
                <w:b/>
                <w:bCs/>
                <w:sz w:val="24"/>
                <w:szCs w:val="24"/>
              </w:rPr>
              <w:t>Page N</w:t>
            </w:r>
            <w:r w:rsidR="26BA66A7" w:rsidRPr="7DCEE09B">
              <w:rPr>
                <w:b/>
                <w:bCs/>
                <w:sz w:val="24"/>
                <w:szCs w:val="24"/>
              </w:rPr>
              <w:t>o.</w:t>
            </w:r>
          </w:p>
        </w:tc>
        <w:tc>
          <w:tcPr>
            <w:tcW w:w="645" w:type="dxa"/>
          </w:tcPr>
          <w:p w14:paraId="0DF381CF" w14:textId="6C9B5D5F" w:rsidR="276B64A7" w:rsidRDefault="67120463" w:rsidP="276B64A7">
            <w:pPr>
              <w:rPr>
                <w:b/>
                <w:bCs/>
                <w:sz w:val="24"/>
                <w:szCs w:val="24"/>
              </w:rPr>
            </w:pPr>
            <w:r w:rsidRPr="7DCEE09B">
              <w:rPr>
                <w:b/>
                <w:bCs/>
                <w:sz w:val="24"/>
                <w:szCs w:val="24"/>
              </w:rPr>
              <w:t>Line N</w:t>
            </w:r>
            <w:r w:rsidR="4A6DA83E" w:rsidRPr="7DCEE09B">
              <w:rPr>
                <w:b/>
                <w:bCs/>
                <w:sz w:val="24"/>
                <w:szCs w:val="24"/>
              </w:rPr>
              <w:t>o.</w:t>
            </w:r>
          </w:p>
        </w:tc>
        <w:tc>
          <w:tcPr>
            <w:tcW w:w="6225" w:type="dxa"/>
          </w:tcPr>
          <w:p w14:paraId="0DDFE257" w14:textId="5CCBD97B" w:rsidR="276B64A7" w:rsidRDefault="276B64A7" w:rsidP="276B64A7">
            <w:pPr>
              <w:rPr>
                <w:b/>
                <w:bCs/>
                <w:sz w:val="24"/>
                <w:szCs w:val="24"/>
              </w:rPr>
            </w:pPr>
            <w:r w:rsidRPr="276B64A7">
              <w:rPr>
                <w:b/>
                <w:bCs/>
                <w:sz w:val="24"/>
                <w:szCs w:val="24"/>
              </w:rPr>
              <w:t>Comment</w:t>
            </w:r>
          </w:p>
        </w:tc>
      </w:tr>
      <w:tr w:rsidR="276B64A7" w14:paraId="4C1B9553" w14:textId="77777777" w:rsidTr="00AF52BB">
        <w:trPr>
          <w:trHeight w:val="300"/>
        </w:trPr>
        <w:tc>
          <w:tcPr>
            <w:tcW w:w="1755" w:type="dxa"/>
          </w:tcPr>
          <w:p w14:paraId="34232B7B" w14:textId="2B9B2E04" w:rsidR="7DCEE09B" w:rsidRDefault="7DCEE09B" w:rsidP="7DCEE09B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2DACC43C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14:paraId="56B46BBC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  <w:tc>
          <w:tcPr>
            <w:tcW w:w="6225" w:type="dxa"/>
          </w:tcPr>
          <w:p w14:paraId="35F7C907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</w:tr>
      <w:tr w:rsidR="276B64A7" w14:paraId="20F49819" w14:textId="77777777" w:rsidTr="00AF52BB">
        <w:trPr>
          <w:trHeight w:val="300"/>
        </w:trPr>
        <w:tc>
          <w:tcPr>
            <w:tcW w:w="1755" w:type="dxa"/>
          </w:tcPr>
          <w:p w14:paraId="72EA782E" w14:textId="658E3DB2" w:rsidR="7DCEE09B" w:rsidRDefault="7DCEE09B" w:rsidP="7DCEE09B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2AE4474E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14:paraId="2B00D7E2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  <w:tc>
          <w:tcPr>
            <w:tcW w:w="6225" w:type="dxa"/>
          </w:tcPr>
          <w:p w14:paraId="29344053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</w:tr>
      <w:tr w:rsidR="276B64A7" w14:paraId="42C57751" w14:textId="77777777" w:rsidTr="00AF52BB">
        <w:trPr>
          <w:trHeight w:val="300"/>
        </w:trPr>
        <w:tc>
          <w:tcPr>
            <w:tcW w:w="1755" w:type="dxa"/>
          </w:tcPr>
          <w:p w14:paraId="77341557" w14:textId="66512750" w:rsidR="7DCEE09B" w:rsidRDefault="7DCEE09B" w:rsidP="7DCEE09B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42A86DA5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14:paraId="38AF2EF8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  <w:tc>
          <w:tcPr>
            <w:tcW w:w="6225" w:type="dxa"/>
          </w:tcPr>
          <w:p w14:paraId="6E5604DA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</w:tr>
      <w:tr w:rsidR="276B64A7" w14:paraId="25403815" w14:textId="77777777" w:rsidTr="00AF52BB">
        <w:trPr>
          <w:trHeight w:val="300"/>
        </w:trPr>
        <w:tc>
          <w:tcPr>
            <w:tcW w:w="1755" w:type="dxa"/>
          </w:tcPr>
          <w:p w14:paraId="634CE4F0" w14:textId="59635D91" w:rsidR="7DCEE09B" w:rsidRDefault="7DCEE09B" w:rsidP="7DCEE09B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5333F365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14:paraId="579A11E4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  <w:tc>
          <w:tcPr>
            <w:tcW w:w="6225" w:type="dxa"/>
          </w:tcPr>
          <w:p w14:paraId="6098F13E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</w:tr>
      <w:tr w:rsidR="276B64A7" w14:paraId="164A3CFD" w14:textId="77777777" w:rsidTr="00AF52BB">
        <w:trPr>
          <w:trHeight w:val="300"/>
        </w:trPr>
        <w:tc>
          <w:tcPr>
            <w:tcW w:w="1755" w:type="dxa"/>
          </w:tcPr>
          <w:p w14:paraId="1BB0F58C" w14:textId="28CB9E6F" w:rsidR="7DCEE09B" w:rsidRDefault="7DCEE09B" w:rsidP="7DCEE09B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5909AA4E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14:paraId="6964F0FE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  <w:tc>
          <w:tcPr>
            <w:tcW w:w="6225" w:type="dxa"/>
          </w:tcPr>
          <w:p w14:paraId="7F3BDB00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</w:tr>
      <w:tr w:rsidR="276B64A7" w14:paraId="26267B82" w14:textId="77777777" w:rsidTr="00AF52BB">
        <w:trPr>
          <w:trHeight w:val="300"/>
        </w:trPr>
        <w:tc>
          <w:tcPr>
            <w:tcW w:w="1755" w:type="dxa"/>
          </w:tcPr>
          <w:p w14:paraId="5384F6AF" w14:textId="7729B110" w:rsidR="7DCEE09B" w:rsidRDefault="7DCEE09B" w:rsidP="7DCEE09B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4F5078E1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14:paraId="09C3F61E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  <w:tc>
          <w:tcPr>
            <w:tcW w:w="6225" w:type="dxa"/>
          </w:tcPr>
          <w:p w14:paraId="75471451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</w:tr>
      <w:tr w:rsidR="276B64A7" w14:paraId="4325BCA7" w14:textId="77777777" w:rsidTr="00AF52BB">
        <w:trPr>
          <w:trHeight w:val="300"/>
        </w:trPr>
        <w:tc>
          <w:tcPr>
            <w:tcW w:w="1755" w:type="dxa"/>
          </w:tcPr>
          <w:p w14:paraId="29310BCD" w14:textId="5F65CC9D" w:rsidR="7DCEE09B" w:rsidRDefault="7DCEE09B" w:rsidP="7DCEE09B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5854B4DE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14:paraId="0BE1EEB7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  <w:tc>
          <w:tcPr>
            <w:tcW w:w="6225" w:type="dxa"/>
          </w:tcPr>
          <w:p w14:paraId="1AB4EC86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</w:tr>
    </w:tbl>
    <w:p w14:paraId="3FA55C7D" w14:textId="77777777" w:rsidR="276B64A7" w:rsidRDefault="276B64A7" w:rsidP="276B64A7">
      <w:pPr>
        <w:rPr>
          <w:sz w:val="24"/>
          <w:szCs w:val="24"/>
        </w:rPr>
      </w:pPr>
    </w:p>
    <w:p w14:paraId="3B46BBAC" w14:textId="3EE85994" w:rsidR="009E387D" w:rsidRDefault="62FE4BCE" w:rsidP="276B64A7">
      <w:pPr>
        <w:rPr>
          <w:b/>
          <w:bCs/>
          <w:sz w:val="24"/>
          <w:szCs w:val="24"/>
        </w:rPr>
      </w:pPr>
      <w:r w:rsidRPr="7DCEE09B">
        <w:rPr>
          <w:b/>
          <w:bCs/>
          <w:sz w:val="24"/>
          <w:szCs w:val="24"/>
        </w:rPr>
        <w:t>Please s</w:t>
      </w:r>
      <w:r w:rsidR="0047276B" w:rsidRPr="7DCEE09B">
        <w:rPr>
          <w:b/>
          <w:bCs/>
          <w:sz w:val="24"/>
          <w:szCs w:val="24"/>
        </w:rPr>
        <w:t>end your comments to</w:t>
      </w:r>
      <w:r w:rsidR="4CD75807" w:rsidRPr="7DCEE09B">
        <w:rPr>
          <w:b/>
          <w:bCs/>
          <w:sz w:val="24"/>
          <w:szCs w:val="24"/>
        </w:rPr>
        <w:t>:</w:t>
      </w:r>
      <w:r w:rsidR="0047276B" w:rsidRPr="7DCEE09B">
        <w:rPr>
          <w:b/>
          <w:bCs/>
          <w:sz w:val="24"/>
          <w:szCs w:val="24"/>
        </w:rPr>
        <w:t xml:space="preserve"> </w:t>
      </w:r>
      <w:hyperlink r:id="rId8">
        <w:r w:rsidR="00AF52BB" w:rsidRPr="7DCEE09B">
          <w:rPr>
            <w:rStyle w:val="Hyperlink"/>
            <w:b/>
            <w:bCs/>
            <w:sz w:val="24"/>
            <w:szCs w:val="24"/>
          </w:rPr>
          <w:t>diana.rotich@energy.go.ke</w:t>
        </w:r>
      </w:hyperlink>
      <w:r w:rsidR="00AF52BB" w:rsidRPr="7DCEE09B">
        <w:rPr>
          <w:b/>
          <w:bCs/>
          <w:sz w:val="24"/>
          <w:szCs w:val="24"/>
        </w:rPr>
        <w:t xml:space="preserve">; </w:t>
      </w:r>
      <w:hyperlink r:id="rId9">
        <w:r w:rsidR="00AF52BB" w:rsidRPr="7DCEE09B">
          <w:rPr>
            <w:rStyle w:val="Hyperlink"/>
            <w:b/>
            <w:bCs/>
            <w:sz w:val="24"/>
            <w:szCs w:val="24"/>
          </w:rPr>
          <w:t>eonsongo@nuvoniresearch.org</w:t>
        </w:r>
      </w:hyperlink>
      <w:r w:rsidR="00AF52BB" w:rsidRPr="7DCEE09B">
        <w:rPr>
          <w:b/>
          <w:bCs/>
          <w:sz w:val="24"/>
          <w:szCs w:val="24"/>
        </w:rPr>
        <w:t xml:space="preserve">; </w:t>
      </w:r>
      <w:hyperlink r:id="rId10">
        <w:r w:rsidR="0047276B" w:rsidRPr="7DCEE09B">
          <w:rPr>
            <w:rStyle w:val="Hyperlink"/>
            <w:b/>
            <w:bCs/>
            <w:sz w:val="24"/>
            <w:szCs w:val="24"/>
          </w:rPr>
          <w:t>syprose@gamoseastafrica.org</w:t>
        </w:r>
      </w:hyperlink>
      <w:r w:rsidR="0047276B" w:rsidRPr="7DCEE09B">
        <w:rPr>
          <w:b/>
          <w:bCs/>
          <w:sz w:val="24"/>
          <w:szCs w:val="24"/>
        </w:rPr>
        <w:t xml:space="preserve"> ; </w:t>
      </w:r>
      <w:hyperlink r:id="rId11">
        <w:r w:rsidR="0047276B" w:rsidRPr="7DCEE09B">
          <w:rPr>
            <w:rStyle w:val="Hyperlink"/>
            <w:b/>
            <w:bCs/>
            <w:sz w:val="24"/>
            <w:szCs w:val="24"/>
          </w:rPr>
          <w:t>jon@gamoseastafrica.org</w:t>
        </w:r>
      </w:hyperlink>
      <w:r w:rsidR="0047276B" w:rsidRPr="7DCEE09B">
        <w:rPr>
          <w:b/>
          <w:bCs/>
          <w:sz w:val="24"/>
          <w:szCs w:val="24"/>
        </w:rPr>
        <w:t xml:space="preserve">; </w:t>
      </w:r>
      <w:hyperlink r:id="rId12">
        <w:r w:rsidR="0047276B" w:rsidRPr="7DCEE09B">
          <w:rPr>
            <w:rStyle w:val="Hyperlink"/>
            <w:b/>
            <w:bCs/>
            <w:sz w:val="24"/>
            <w:szCs w:val="24"/>
          </w:rPr>
          <w:t>beryl@gamoseastafrica.org</w:t>
        </w:r>
      </w:hyperlink>
      <w:r w:rsidR="0047276B" w:rsidRPr="7DCEE09B">
        <w:rPr>
          <w:b/>
          <w:bCs/>
          <w:sz w:val="24"/>
          <w:szCs w:val="24"/>
        </w:rPr>
        <w:t xml:space="preserve">; </w:t>
      </w:r>
      <w:hyperlink r:id="rId13">
        <w:r w:rsidR="009E387D" w:rsidRPr="7DCEE09B">
          <w:rPr>
            <w:rStyle w:val="Hyperlink"/>
            <w:b/>
            <w:bCs/>
            <w:sz w:val="24"/>
            <w:szCs w:val="24"/>
          </w:rPr>
          <w:t>KNayema@nuvoniresearch.org</w:t>
        </w:r>
      </w:hyperlink>
      <w:r w:rsidR="009E387D" w:rsidRPr="7DCEE09B">
        <w:rPr>
          <w:b/>
          <w:bCs/>
          <w:sz w:val="24"/>
          <w:szCs w:val="24"/>
        </w:rPr>
        <w:t>;</w:t>
      </w:r>
    </w:p>
    <w:p w14:paraId="5EE0D8DC" w14:textId="3C573F53" w:rsidR="0047276B" w:rsidRPr="0047276B" w:rsidRDefault="0BC59CA5" w:rsidP="276B64A7">
      <w:pPr>
        <w:rPr>
          <w:b/>
          <w:bCs/>
          <w:sz w:val="24"/>
          <w:szCs w:val="24"/>
        </w:rPr>
      </w:pPr>
      <w:r w:rsidRPr="7DCEE09B">
        <w:rPr>
          <w:b/>
          <w:bCs/>
          <w:sz w:val="24"/>
          <w:szCs w:val="24"/>
        </w:rPr>
        <w:t xml:space="preserve">Please note that </w:t>
      </w:r>
      <w:r w:rsidR="25CB9098" w:rsidRPr="7DCEE09B">
        <w:rPr>
          <w:b/>
          <w:bCs/>
          <w:sz w:val="24"/>
          <w:szCs w:val="24"/>
        </w:rPr>
        <w:t xml:space="preserve">this will be the final window for commenting on the </w:t>
      </w:r>
      <w:r w:rsidR="1166FDD7" w:rsidRPr="7DCEE09B">
        <w:rPr>
          <w:b/>
          <w:bCs/>
          <w:sz w:val="24"/>
          <w:szCs w:val="24"/>
        </w:rPr>
        <w:t xml:space="preserve">draft </w:t>
      </w:r>
      <w:r w:rsidR="25CB9098" w:rsidRPr="7DCEE09B">
        <w:rPr>
          <w:b/>
          <w:bCs/>
          <w:sz w:val="24"/>
          <w:szCs w:val="24"/>
        </w:rPr>
        <w:t>KN</w:t>
      </w:r>
      <w:r w:rsidR="009E387D" w:rsidRPr="7DCEE09B">
        <w:rPr>
          <w:b/>
          <w:bCs/>
          <w:sz w:val="24"/>
          <w:szCs w:val="24"/>
        </w:rPr>
        <w:t>e</w:t>
      </w:r>
      <w:r w:rsidR="25CB9098" w:rsidRPr="7DCEE09B">
        <w:rPr>
          <w:b/>
          <w:bCs/>
          <w:sz w:val="24"/>
          <w:szCs w:val="24"/>
        </w:rPr>
        <w:t xml:space="preserve">CS and that </w:t>
      </w:r>
      <w:r w:rsidRPr="7DCEE09B">
        <w:rPr>
          <w:b/>
          <w:bCs/>
          <w:sz w:val="24"/>
          <w:szCs w:val="24"/>
        </w:rPr>
        <w:t>the</w:t>
      </w:r>
      <w:r w:rsidR="1D90BA24" w:rsidRPr="7DCEE09B">
        <w:rPr>
          <w:b/>
          <w:bCs/>
          <w:sz w:val="24"/>
          <w:szCs w:val="24"/>
        </w:rPr>
        <w:t xml:space="preserve"> </w:t>
      </w:r>
      <w:r w:rsidRPr="7DCEE09B">
        <w:rPr>
          <w:b/>
          <w:bCs/>
          <w:sz w:val="24"/>
          <w:szCs w:val="24"/>
        </w:rPr>
        <w:t xml:space="preserve">deadline for receiving comments is </w:t>
      </w:r>
      <w:r w:rsidR="009E387D" w:rsidRPr="7DCEE09B">
        <w:rPr>
          <w:b/>
          <w:bCs/>
          <w:sz w:val="24"/>
          <w:szCs w:val="24"/>
        </w:rPr>
        <w:t>Mon</w:t>
      </w:r>
      <w:r w:rsidR="7E538480" w:rsidRPr="7DCEE09B">
        <w:rPr>
          <w:b/>
          <w:bCs/>
          <w:sz w:val="24"/>
          <w:szCs w:val="24"/>
        </w:rPr>
        <w:t xml:space="preserve">day </w:t>
      </w:r>
      <w:r w:rsidRPr="7DCEE09B">
        <w:rPr>
          <w:b/>
          <w:bCs/>
          <w:sz w:val="24"/>
          <w:szCs w:val="24"/>
          <w:u w:val="single"/>
        </w:rPr>
        <w:t>2</w:t>
      </w:r>
      <w:r w:rsidR="009E387D" w:rsidRPr="7DCEE09B">
        <w:rPr>
          <w:b/>
          <w:bCs/>
          <w:sz w:val="24"/>
          <w:szCs w:val="24"/>
          <w:u w:val="single"/>
        </w:rPr>
        <w:t>7</w:t>
      </w:r>
      <w:r w:rsidRPr="7DCEE09B">
        <w:rPr>
          <w:b/>
          <w:bCs/>
          <w:sz w:val="24"/>
          <w:szCs w:val="24"/>
          <w:u w:val="single"/>
          <w:vertAlign w:val="superscript"/>
        </w:rPr>
        <w:t>th</w:t>
      </w:r>
      <w:r w:rsidRPr="7DCEE09B">
        <w:rPr>
          <w:b/>
          <w:bCs/>
          <w:sz w:val="24"/>
          <w:szCs w:val="24"/>
          <w:u w:val="single"/>
        </w:rPr>
        <w:t xml:space="preserve"> </w:t>
      </w:r>
      <w:r w:rsidR="009E387D" w:rsidRPr="7DCEE09B">
        <w:rPr>
          <w:b/>
          <w:bCs/>
          <w:sz w:val="24"/>
          <w:szCs w:val="24"/>
          <w:u w:val="single"/>
        </w:rPr>
        <w:t xml:space="preserve">May 2024. </w:t>
      </w:r>
      <w:r w:rsidR="0052255F" w:rsidRPr="7DCEE09B">
        <w:rPr>
          <w:b/>
          <w:bCs/>
          <w:sz w:val="24"/>
          <w:szCs w:val="24"/>
        </w:rPr>
        <w:t xml:space="preserve">Due to </w:t>
      </w:r>
      <w:r w:rsidR="74E44E4C" w:rsidRPr="7DCEE09B">
        <w:rPr>
          <w:b/>
          <w:bCs/>
          <w:sz w:val="24"/>
          <w:szCs w:val="24"/>
        </w:rPr>
        <w:t xml:space="preserve">the tight </w:t>
      </w:r>
      <w:r w:rsidR="00143EA7" w:rsidRPr="7DCEE09B">
        <w:rPr>
          <w:b/>
          <w:bCs/>
          <w:sz w:val="24"/>
          <w:szCs w:val="24"/>
        </w:rPr>
        <w:t>timeline</w:t>
      </w:r>
      <w:r w:rsidR="10E2CBB5" w:rsidRPr="7DCEE09B">
        <w:rPr>
          <w:b/>
          <w:bCs/>
          <w:sz w:val="24"/>
          <w:szCs w:val="24"/>
        </w:rPr>
        <w:t xml:space="preserve"> we have committed to, we will not be able to incorporate comments received after this date</w:t>
      </w:r>
      <w:r w:rsidR="05784176" w:rsidRPr="7DCEE09B">
        <w:rPr>
          <w:b/>
          <w:bCs/>
          <w:sz w:val="24"/>
          <w:szCs w:val="24"/>
        </w:rPr>
        <w:t>.</w:t>
      </w:r>
    </w:p>
    <w:sectPr w:rsidR="0047276B" w:rsidRPr="00472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U2sDAwADIsLM3NTZV0lIJTi4sz8/NACoxrAeil82ksAAAA"/>
  </w:docVars>
  <w:rsids>
    <w:rsidRoot w:val="00AA6EE3"/>
    <w:rsid w:val="00143EA7"/>
    <w:rsid w:val="002420BD"/>
    <w:rsid w:val="00340FF8"/>
    <w:rsid w:val="0046480C"/>
    <w:rsid w:val="0047276B"/>
    <w:rsid w:val="00474D25"/>
    <w:rsid w:val="004F15C5"/>
    <w:rsid w:val="0052255F"/>
    <w:rsid w:val="005569FE"/>
    <w:rsid w:val="00595AD7"/>
    <w:rsid w:val="005B12EC"/>
    <w:rsid w:val="00965260"/>
    <w:rsid w:val="009E387D"/>
    <w:rsid w:val="00A20FA8"/>
    <w:rsid w:val="00AA6EE3"/>
    <w:rsid w:val="00AF52BB"/>
    <w:rsid w:val="00C730DC"/>
    <w:rsid w:val="00D832D2"/>
    <w:rsid w:val="00E0289B"/>
    <w:rsid w:val="00EC0E81"/>
    <w:rsid w:val="02E60161"/>
    <w:rsid w:val="032CE1BB"/>
    <w:rsid w:val="05784176"/>
    <w:rsid w:val="0664827D"/>
    <w:rsid w:val="06966228"/>
    <w:rsid w:val="07BF91CB"/>
    <w:rsid w:val="080052DE"/>
    <w:rsid w:val="0AECC5B4"/>
    <w:rsid w:val="0BC59CA5"/>
    <w:rsid w:val="10E0B829"/>
    <w:rsid w:val="10E2CBB5"/>
    <w:rsid w:val="1166FDD7"/>
    <w:rsid w:val="1224AAA4"/>
    <w:rsid w:val="1357F835"/>
    <w:rsid w:val="15669AC8"/>
    <w:rsid w:val="174A9422"/>
    <w:rsid w:val="1D90BA24"/>
    <w:rsid w:val="1DC48261"/>
    <w:rsid w:val="25CB9098"/>
    <w:rsid w:val="26BA66A7"/>
    <w:rsid w:val="2743EF8F"/>
    <w:rsid w:val="276B64A7"/>
    <w:rsid w:val="2CD5A861"/>
    <w:rsid w:val="2D142930"/>
    <w:rsid w:val="3055EB04"/>
    <w:rsid w:val="3541EBEC"/>
    <w:rsid w:val="38FDD781"/>
    <w:rsid w:val="3D674336"/>
    <w:rsid w:val="473FF743"/>
    <w:rsid w:val="4A6DA83E"/>
    <w:rsid w:val="4CD75807"/>
    <w:rsid w:val="4F8142FD"/>
    <w:rsid w:val="5563A73F"/>
    <w:rsid w:val="55EF7953"/>
    <w:rsid w:val="56B37C7C"/>
    <w:rsid w:val="5BAED086"/>
    <w:rsid w:val="5D8A2F10"/>
    <w:rsid w:val="613DD93B"/>
    <w:rsid w:val="629FC360"/>
    <w:rsid w:val="62FE4BCE"/>
    <w:rsid w:val="67120463"/>
    <w:rsid w:val="6C811F59"/>
    <w:rsid w:val="6ED638FA"/>
    <w:rsid w:val="74E44E4C"/>
    <w:rsid w:val="7646712C"/>
    <w:rsid w:val="77E2418D"/>
    <w:rsid w:val="7C607B20"/>
    <w:rsid w:val="7D376406"/>
    <w:rsid w:val="7D8B0616"/>
    <w:rsid w:val="7DCEE09B"/>
    <w:rsid w:val="7DFC4B81"/>
    <w:rsid w:val="7E538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093590"/>
  <w15:chartTrackingRefBased/>
  <w15:docId w15:val="{E37743E7-4BC4-4464-A515-D7F8080B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6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A6EE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27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7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5AD7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rotich@energy.go.ke" TargetMode="External"/><Relationship Id="rId13" Type="http://schemas.openxmlformats.org/officeDocument/2006/relationships/hyperlink" Target="mailto:KNayema@nuvoniresearch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eryl@gamoseastafric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n@gamoseastafrica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yprose@gamoseastafrica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onsongo@nuvoniresearch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542324CD06A4C8403D9CEEE6C973C" ma:contentTypeVersion="15" ma:contentTypeDescription="Create a new document." ma:contentTypeScope="" ma:versionID="f0243beeb7ed2dd3f3282dbbfd4be796">
  <xsd:schema xmlns:xsd="http://www.w3.org/2001/XMLSchema" xmlns:xs="http://www.w3.org/2001/XMLSchema" xmlns:p="http://schemas.microsoft.com/office/2006/metadata/properties" xmlns:ns2="ef8e3bff-8e2b-45b4-8fb4-3f26d5e0be8d" xmlns:ns3="8f122899-0002-4efe-a9e7-9f63df7bc1fa" targetNamespace="http://schemas.microsoft.com/office/2006/metadata/properties" ma:root="true" ma:fieldsID="8009f190a71f11a28193ba3aa54ae691" ns2:_="" ns3:_="">
    <xsd:import namespace="ef8e3bff-8e2b-45b4-8fb4-3f26d5e0be8d"/>
    <xsd:import namespace="8f122899-0002-4efe-a9e7-9f63df7bc1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e3bff-8e2b-45b4-8fb4-3f26d5e0b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bc5c69-7be2-48b1-a7b5-8a3090c0d9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22899-0002-4efe-a9e7-9f63df7bc1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988768-6e73-43f3-b0c4-d3976904e52b}" ma:internalName="TaxCatchAll" ma:showField="CatchAllData" ma:web="8f122899-0002-4efe-a9e7-9f63df7bc1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8e3bff-8e2b-45b4-8fb4-3f26d5e0be8d">
      <Terms xmlns="http://schemas.microsoft.com/office/infopath/2007/PartnerControls"/>
    </lcf76f155ced4ddcb4097134ff3c332f>
    <TaxCatchAll xmlns="8f122899-0002-4efe-a9e7-9f63df7bc1fa" xsi:nil="true"/>
  </documentManagement>
</p:properties>
</file>

<file path=customXml/itemProps1.xml><?xml version="1.0" encoding="utf-8"?>
<ds:datastoreItem xmlns:ds="http://schemas.openxmlformats.org/officeDocument/2006/customXml" ds:itemID="{D8DB8668-A67B-403A-A579-DEC4A97DD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e3bff-8e2b-45b4-8fb4-3f26d5e0be8d"/>
    <ds:schemaRef ds:uri="8f122899-0002-4efe-a9e7-9f63df7bc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920581-8F1D-4291-86E4-FFC4D5A8F7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ECCB5-3BF6-406E-A274-1E4F152A8302}">
  <ds:schemaRefs>
    <ds:schemaRef ds:uri="http://schemas.microsoft.com/office/2006/metadata/properties"/>
    <ds:schemaRef ds:uri="http://schemas.microsoft.com/office/infopath/2007/PartnerControls"/>
    <ds:schemaRef ds:uri="ef8e3bff-8e2b-45b4-8fb4-3f26d5e0be8d"/>
    <ds:schemaRef ds:uri="8f122899-0002-4efe-a9e7-9f63df7bc1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983</Characters>
  <Application>Microsoft Office Word</Application>
  <DocSecurity>0</DocSecurity>
  <Lines>8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Syprose Ochieng</cp:lastModifiedBy>
  <cp:revision>14</cp:revision>
  <dcterms:created xsi:type="dcterms:W3CDTF">2023-10-13T22:01:00Z</dcterms:created>
  <dcterms:modified xsi:type="dcterms:W3CDTF">2024-05-14T08:14:00Z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cab6b4f1-86dc-48c0-a3d9-23e8a79c1994</vt:lpwstr>
  </property>
  <property fmtid="{D5CDD505-2E9C-101B-9397-08002B2CF9AE}" pid="3" name="ContentTypeId">
    <vt:lpwstr>0x010100E11542324CD06A4C8403D9CEEE6C973C</vt:lpwstr>
  </property>
  <property fmtid="{D5CDD505-2E9C-101B-9397-08002B2CF9AE}" pid="4" name="MediaServiceImageTags">
    <vt:lpwstr/>
  </property>
</Properties>
</file>